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A9DDA" w14:textId="77777777" w:rsidR="00D24BC6" w:rsidRDefault="00482327">
      <w:pPr>
        <w:jc w:val="center"/>
        <w:rPr>
          <w:rFonts w:ascii="Times New Roman" w:eastAsia="华文中宋" w:hAnsi="Times New Roman" w:cs="Times New Roman"/>
          <w:color w:val="FF0000"/>
          <w:sz w:val="58"/>
          <w:szCs w:val="58"/>
        </w:rPr>
      </w:pPr>
      <w:r>
        <w:rPr>
          <w:rFonts w:ascii="Times New Roman" w:eastAsia="华文中宋" w:hAnsi="Times New Roman" w:cs="Times New Roman"/>
          <w:noProof/>
          <w:sz w:val="21"/>
          <w:szCs w:val="21"/>
        </w:rPr>
        <mc:AlternateContent>
          <mc:Choice Requires="wps">
            <w:drawing>
              <wp:anchor distT="0" distB="0" distL="114300" distR="114300" simplePos="0" relativeHeight="251659264" behindDoc="0" locked="0" layoutInCell="1" allowOverlap="1" wp14:anchorId="64DFCCFE" wp14:editId="78C82115">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eastAsia="方正小标宋简体" w:hAnsi="Times New Roman" w:cs="Times New Roman"/>
          <w:color w:val="FF0000"/>
          <w:spacing w:val="11"/>
          <w:w w:val="63"/>
          <w:sz w:val="90"/>
          <w:szCs w:val="90"/>
        </w:rPr>
        <w:t>中共盐城师范学院委员会组织部</w:t>
      </w:r>
    </w:p>
    <w:p w14:paraId="290658D6" w14:textId="77777777" w:rsidR="00D24BC6" w:rsidRDefault="00D24BC6">
      <w:pPr>
        <w:rPr>
          <w:rFonts w:ascii="Times New Roman" w:hAnsi="Times New Roman" w:cs="Times New Roman"/>
          <w:sz w:val="21"/>
          <w:szCs w:val="21"/>
        </w:rPr>
      </w:pPr>
    </w:p>
    <w:p w14:paraId="738ADCC3" w14:textId="5992373F" w:rsidR="00D24BC6" w:rsidRDefault="00482327">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关于</w:t>
      </w:r>
      <w:r>
        <w:rPr>
          <w:rFonts w:ascii="Times New Roman" w:eastAsia="方正小标宋简体" w:hAnsi="Times New Roman" w:cs="Times New Roman"/>
          <w:sz w:val="36"/>
          <w:szCs w:val="36"/>
        </w:rPr>
        <w:t>202</w:t>
      </w:r>
      <w:r w:rsidR="0045275D">
        <w:rPr>
          <w:rFonts w:ascii="Times New Roman" w:eastAsia="方正小标宋简体" w:hAnsi="Times New Roman" w:cs="Times New Roman"/>
          <w:sz w:val="36"/>
          <w:szCs w:val="36"/>
        </w:rPr>
        <w:t>5</w:t>
      </w:r>
      <w:r>
        <w:rPr>
          <w:rFonts w:ascii="Times New Roman" w:eastAsia="方正小标宋简体" w:hAnsi="Times New Roman" w:cs="Times New Roman"/>
          <w:sz w:val="36"/>
          <w:szCs w:val="36"/>
        </w:rPr>
        <w:t>年</w:t>
      </w:r>
      <w:r w:rsidR="00626E31">
        <w:rPr>
          <w:rFonts w:ascii="Times New Roman" w:eastAsia="方正小标宋简体" w:hAnsi="Times New Roman" w:cs="Times New Roman"/>
          <w:sz w:val="36"/>
          <w:szCs w:val="36"/>
        </w:rPr>
        <w:t>3</w:t>
      </w:r>
      <w:r>
        <w:rPr>
          <w:rFonts w:ascii="Times New Roman" w:eastAsia="方正小标宋简体" w:hAnsi="Times New Roman" w:cs="Times New Roman"/>
          <w:sz w:val="36"/>
          <w:szCs w:val="36"/>
        </w:rPr>
        <w:t>月全校党支部主题党日活动的有关要求</w:t>
      </w:r>
    </w:p>
    <w:p w14:paraId="31440892" w14:textId="77777777" w:rsidR="00D24BC6" w:rsidRDefault="00D24BC6">
      <w:pPr>
        <w:spacing w:line="520" w:lineRule="exact"/>
        <w:rPr>
          <w:rFonts w:ascii="Times New Roman" w:eastAsia="仿宋" w:hAnsi="Times New Roman" w:cs="Times New Roman"/>
          <w:color w:val="000000" w:themeColor="text1"/>
          <w:kern w:val="0"/>
          <w:szCs w:val="32"/>
        </w:rPr>
      </w:pPr>
    </w:p>
    <w:p w14:paraId="1A0999E4" w14:textId="77777777" w:rsidR="00D24BC6" w:rsidRDefault="00482327">
      <w:pPr>
        <w:spacing w:line="520" w:lineRule="exac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w:t>
      </w:r>
    </w:p>
    <w:p w14:paraId="7D6172ED" w14:textId="6A603FC0"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根据盐城市委组织部《</w:t>
      </w:r>
      <w:r>
        <w:rPr>
          <w:rFonts w:ascii="Times New Roman" w:eastAsia="仿宋_GB2312" w:hAnsi="Times New Roman" w:cs="Times New Roman"/>
          <w:color w:val="000000" w:themeColor="text1"/>
          <w:kern w:val="0"/>
          <w:szCs w:val="32"/>
        </w:rPr>
        <w:t>202</w:t>
      </w:r>
      <w:r w:rsidR="0045275D">
        <w:rPr>
          <w:rFonts w:ascii="Times New Roman" w:eastAsia="仿宋_GB2312" w:hAnsi="Times New Roman" w:cs="Times New Roman"/>
          <w:color w:val="000000" w:themeColor="text1"/>
          <w:kern w:val="0"/>
          <w:szCs w:val="32"/>
        </w:rPr>
        <w:t>5</w:t>
      </w:r>
      <w:r>
        <w:rPr>
          <w:rFonts w:ascii="Times New Roman" w:eastAsia="仿宋_GB2312" w:hAnsi="Times New Roman" w:cs="Times New Roman"/>
          <w:color w:val="000000" w:themeColor="text1"/>
          <w:kern w:val="0"/>
          <w:szCs w:val="32"/>
        </w:rPr>
        <w:t>年</w:t>
      </w:r>
      <w:r w:rsidR="00626E31">
        <w:rPr>
          <w:rFonts w:ascii="Times New Roman" w:eastAsia="仿宋_GB2312" w:hAnsi="Times New Roman" w:cs="Times New Roman"/>
          <w:color w:val="000000" w:themeColor="text1"/>
          <w:kern w:val="0"/>
          <w:szCs w:val="32"/>
        </w:rPr>
        <w:t>3</w:t>
      </w:r>
      <w:r>
        <w:rPr>
          <w:rFonts w:ascii="Times New Roman" w:eastAsia="仿宋_GB2312" w:hAnsi="Times New Roman" w:cs="Times New Roman"/>
          <w:color w:val="000000" w:themeColor="text1"/>
          <w:kern w:val="0"/>
          <w:szCs w:val="32"/>
        </w:rPr>
        <w:t>月全市基层党组织统一活动日活动有关要求》精神，结合我校实际，现将</w:t>
      </w:r>
      <w:r>
        <w:rPr>
          <w:rFonts w:ascii="Times New Roman" w:eastAsia="仿宋_GB2312" w:hAnsi="Times New Roman" w:cs="Times New Roman"/>
          <w:color w:val="000000" w:themeColor="text1"/>
          <w:kern w:val="0"/>
          <w:szCs w:val="32"/>
        </w:rPr>
        <w:t>20</w:t>
      </w:r>
      <w:r w:rsidR="0045275D">
        <w:rPr>
          <w:rFonts w:ascii="Times New Roman" w:eastAsia="仿宋_GB2312" w:hAnsi="Times New Roman" w:cs="Times New Roman"/>
          <w:color w:val="000000" w:themeColor="text1"/>
          <w:kern w:val="0"/>
          <w:szCs w:val="32"/>
        </w:rPr>
        <w:t>25</w:t>
      </w:r>
      <w:r>
        <w:rPr>
          <w:rFonts w:ascii="Times New Roman" w:eastAsia="仿宋_GB2312" w:hAnsi="Times New Roman" w:cs="Times New Roman"/>
          <w:color w:val="000000" w:themeColor="text1"/>
          <w:kern w:val="0"/>
          <w:szCs w:val="32"/>
        </w:rPr>
        <w:t>年</w:t>
      </w:r>
      <w:r w:rsidR="00626E31">
        <w:rPr>
          <w:rFonts w:ascii="Times New Roman" w:eastAsia="仿宋_GB2312" w:hAnsi="Times New Roman" w:cs="Times New Roman"/>
          <w:color w:val="000000" w:themeColor="text1"/>
          <w:kern w:val="0"/>
          <w:szCs w:val="32"/>
        </w:rPr>
        <w:t>3</w:t>
      </w:r>
      <w:r>
        <w:rPr>
          <w:rFonts w:ascii="Times New Roman" w:eastAsia="仿宋_GB2312" w:hAnsi="Times New Roman" w:cs="Times New Roman"/>
          <w:color w:val="000000" w:themeColor="text1"/>
          <w:kern w:val="0"/>
          <w:szCs w:val="32"/>
        </w:rPr>
        <w:t>月全校党支部主题党日活动有关要求通知如下。</w:t>
      </w:r>
    </w:p>
    <w:p w14:paraId="1E82E9A8" w14:textId="77777777"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一、活动时间</w:t>
      </w:r>
    </w:p>
    <w:p w14:paraId="1F4A99BD" w14:textId="41996B59"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w:t>
      </w:r>
      <w:r w:rsidR="0045275D">
        <w:rPr>
          <w:rFonts w:ascii="Times New Roman" w:eastAsia="仿宋_GB2312" w:hAnsi="Times New Roman" w:cs="Times New Roman"/>
          <w:color w:val="000000" w:themeColor="text1"/>
          <w:kern w:val="0"/>
          <w:szCs w:val="32"/>
        </w:rPr>
        <w:t>5</w:t>
      </w:r>
      <w:r>
        <w:rPr>
          <w:rFonts w:ascii="Times New Roman" w:eastAsia="仿宋_GB2312" w:hAnsi="Times New Roman" w:cs="Times New Roman"/>
          <w:color w:val="000000" w:themeColor="text1"/>
          <w:kern w:val="0"/>
          <w:szCs w:val="32"/>
        </w:rPr>
        <w:t>年</w:t>
      </w:r>
      <w:r w:rsidR="00626E31">
        <w:rPr>
          <w:rFonts w:ascii="Times New Roman" w:eastAsia="仿宋_GB2312" w:hAnsi="Times New Roman" w:cs="Times New Roman"/>
          <w:color w:val="000000" w:themeColor="text1"/>
          <w:kern w:val="0"/>
          <w:szCs w:val="32"/>
        </w:rPr>
        <w:t>3</w:t>
      </w:r>
      <w:r>
        <w:rPr>
          <w:rFonts w:ascii="Times New Roman" w:eastAsia="仿宋_GB2312" w:hAnsi="Times New Roman" w:cs="Times New Roman"/>
          <w:color w:val="000000" w:themeColor="text1"/>
          <w:kern w:val="0"/>
          <w:szCs w:val="32"/>
        </w:rPr>
        <w:t>月底前。</w:t>
      </w:r>
    </w:p>
    <w:p w14:paraId="0BF8BAFC" w14:textId="77777777"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二、活动主题</w:t>
      </w:r>
    </w:p>
    <w:p w14:paraId="602A086C" w14:textId="77777777" w:rsidR="00D24BC6" w:rsidRDefault="00482327">
      <w:pPr>
        <w:spacing w:line="520" w:lineRule="exact"/>
        <w:ind w:firstLineChars="200" w:firstLine="632"/>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各党委（党总支）要结合单位实际确定活动主题，科学安排和指导督促各基层党支部开展主题党日活动，落实</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五项基本任务</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（即，学习教育、组织生活、民主议事、志愿服务、关心关爱等）。</w:t>
      </w:r>
    </w:p>
    <w:p w14:paraId="4791FDE3" w14:textId="77777777"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三、活动内容</w:t>
      </w:r>
    </w:p>
    <w:p w14:paraId="46C5C176" w14:textId="77777777" w:rsidR="00D24BC6" w:rsidRDefault="00482327">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sz w:val="27"/>
          <w:szCs w:val="27"/>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党费收缴。</w:t>
      </w:r>
      <w:r>
        <w:rPr>
          <w:rFonts w:ascii="Times New Roman" w:eastAsia="仿宋_GB2312" w:hAnsi="Times New Roman" w:cs="Times New Roman"/>
          <w:color w:val="000000" w:themeColor="text1"/>
          <w:sz w:val="32"/>
          <w:szCs w:val="32"/>
        </w:rPr>
        <w:t>每名党员要自觉、按时、足额交纳党</w:t>
      </w:r>
      <w:r>
        <w:rPr>
          <w:rFonts w:ascii="Times New Roman" w:eastAsia="仿宋_GB2312" w:hAnsi="Times New Roman" w:cs="Times New Roman"/>
          <w:color w:val="000000" w:themeColor="text1"/>
          <w:sz w:val="32"/>
          <w:szCs w:val="32"/>
          <w:shd w:val="clear" w:color="auto" w:fill="FFFFFF"/>
        </w:rPr>
        <w:t>费，</w:t>
      </w:r>
      <w:r>
        <w:rPr>
          <w:rFonts w:ascii="Times New Roman" w:eastAsia="仿宋_GB2312" w:hAnsi="Times New Roman" w:cs="Times New Roman"/>
          <w:color w:val="000000" w:themeColor="text1"/>
          <w:sz w:val="32"/>
          <w:szCs w:val="32"/>
        </w:rPr>
        <w:t>党支部要定期公开党费收缴情况。</w:t>
      </w:r>
    </w:p>
    <w:p w14:paraId="2B9B9719" w14:textId="704AA6BE" w:rsidR="00D24BC6" w:rsidRDefault="00482327">
      <w:pPr>
        <w:spacing w:line="520" w:lineRule="exact"/>
        <w:ind w:firstLineChars="200" w:firstLine="634"/>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过好</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政治生日</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b/>
          <w:color w:val="000000" w:themeColor="text1"/>
          <w:kern w:val="0"/>
          <w:szCs w:val="32"/>
        </w:rPr>
        <w:t>。</w:t>
      </w:r>
      <w:r>
        <w:rPr>
          <w:rFonts w:ascii="Times New Roman" w:eastAsia="仿宋_GB2312" w:hAnsi="Times New Roman" w:cs="Times New Roman"/>
          <w:color w:val="000000" w:themeColor="text1"/>
          <w:szCs w:val="32"/>
        </w:rPr>
        <w:t>创新方式方法，为</w:t>
      </w:r>
      <w:r w:rsidR="00626E31">
        <w:rPr>
          <w:rFonts w:ascii="Times New Roman" w:eastAsia="仿宋_GB2312" w:hAnsi="Times New Roman" w:cs="Times New Roman"/>
          <w:color w:val="000000" w:themeColor="text1"/>
          <w:szCs w:val="32"/>
        </w:rPr>
        <w:t>3</w:t>
      </w:r>
      <w:r>
        <w:rPr>
          <w:rFonts w:ascii="Times New Roman" w:eastAsia="仿宋_GB2312" w:hAnsi="Times New Roman" w:cs="Times New Roman"/>
          <w:color w:val="000000" w:themeColor="text1"/>
          <w:szCs w:val="32"/>
        </w:rPr>
        <w:t>月入党的党员过</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政治生日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w:t>
      </w:r>
    </w:p>
    <w:p w14:paraId="0B005BA6" w14:textId="77777777" w:rsidR="00D24BC6" w:rsidRDefault="00482327">
      <w:pPr>
        <w:pStyle w:val="ab"/>
        <w:shd w:val="clear" w:color="auto" w:fill="FFFFFF"/>
        <w:spacing w:before="0" w:beforeAutospacing="0" w:after="0" w:afterAutospacing="0" w:line="520" w:lineRule="exact"/>
        <w:ind w:firstLine="630"/>
        <w:jc w:val="both"/>
        <w:textAlignment w:val="baseline"/>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党务公开。</w:t>
      </w:r>
      <w:r>
        <w:rPr>
          <w:rFonts w:ascii="Times New Roman" w:eastAsia="仿宋_GB2312" w:hAnsi="Times New Roman" w:cs="Times New Roman"/>
          <w:color w:val="000000" w:themeColor="text1"/>
          <w:kern w:val="2"/>
          <w:sz w:val="32"/>
          <w:szCs w:val="32"/>
        </w:rPr>
        <w:t>各党支部要结合实际在党员大会上定期公开党员和师生普遍关心的党务等内容，并接受询问。</w:t>
      </w:r>
    </w:p>
    <w:p w14:paraId="27C8A04F" w14:textId="77777777" w:rsidR="00D24BC6" w:rsidRDefault="00482327">
      <w:pPr>
        <w:spacing w:line="520" w:lineRule="exact"/>
        <w:ind w:firstLineChars="200" w:firstLine="634"/>
        <w:rPr>
          <w:rFonts w:ascii="Times New Roman" w:eastAsia="仿宋_GB2312" w:hAnsi="Times New Roman" w:cs="Times New Roman"/>
          <w:b/>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学习实践。</w:t>
      </w:r>
    </w:p>
    <w:p w14:paraId="53F0D0B1" w14:textId="77777777" w:rsidR="00626E31" w:rsidRDefault="00220F9F" w:rsidP="00626E31">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lastRenderedPageBreak/>
        <w:t>（</w:t>
      </w:r>
      <w:r>
        <w:rPr>
          <w:rFonts w:ascii="Times New Roman" w:eastAsia="仿宋_GB2312" w:hAnsi="Times New Roman" w:cs="Times New Roman" w:hint="eastAsia"/>
          <w:color w:val="000000" w:themeColor="text1"/>
          <w:szCs w:val="32"/>
        </w:rPr>
        <w:t>1</w:t>
      </w:r>
      <w:r>
        <w:rPr>
          <w:rFonts w:ascii="Times New Roman" w:eastAsia="仿宋_GB2312" w:hAnsi="Times New Roman" w:cs="Times New Roman" w:hint="eastAsia"/>
          <w:color w:val="000000" w:themeColor="text1"/>
          <w:szCs w:val="32"/>
        </w:rPr>
        <w:t>）</w:t>
      </w:r>
      <w:r w:rsidR="00626E31" w:rsidRPr="00626E31">
        <w:rPr>
          <w:rFonts w:ascii="Times New Roman" w:eastAsia="仿宋_GB2312" w:hAnsi="Times New Roman" w:cs="Times New Roman"/>
          <w:color w:val="000000" w:themeColor="text1"/>
          <w:szCs w:val="32"/>
        </w:rPr>
        <w:t>深入学习《习近平经济文选》第一卷</w:t>
      </w:r>
      <w:r w:rsidR="00626E31" w:rsidRPr="00626E31">
        <w:rPr>
          <w:rFonts w:ascii="Times New Roman" w:eastAsia="仿宋_GB2312" w:hAnsi="Times New Roman" w:cs="Times New Roman" w:hint="eastAsia"/>
          <w:color w:val="000000" w:themeColor="text1"/>
          <w:szCs w:val="32"/>
        </w:rPr>
        <w:t>和中共中央政治局会议精神，习近平总书记在中共中央政治局第十九次集体学习时、在参加十四届全国人大三次会议江苏代表团审议时、在民营企业座谈会上的重要讲话，在《求是》杂志发表的《坚持和落实“两个毫不动摇”》</w:t>
      </w:r>
      <w:r w:rsidR="00626E31" w:rsidRPr="00626E31">
        <w:rPr>
          <w:rFonts w:ascii="Times New Roman" w:eastAsia="仿宋_GB2312" w:hAnsi="Times New Roman" w:cs="Times New Roman"/>
          <w:color w:val="000000" w:themeColor="text1"/>
          <w:szCs w:val="32"/>
        </w:rPr>
        <w:t>等近期重要讲话、重要指示、重要文章精神。</w:t>
      </w:r>
    </w:p>
    <w:p w14:paraId="783824D8" w14:textId="50A159A7" w:rsidR="005B29CA" w:rsidRDefault="00A04A3C" w:rsidP="00626E31">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2</w:t>
      </w:r>
      <w:r>
        <w:rPr>
          <w:rFonts w:ascii="Times New Roman" w:eastAsia="仿宋_GB2312" w:hAnsi="Times New Roman" w:cs="Times New Roman" w:hint="eastAsia"/>
          <w:color w:val="000000" w:themeColor="text1"/>
          <w:szCs w:val="32"/>
        </w:rPr>
        <w:t>）</w:t>
      </w:r>
      <w:r w:rsidR="00626E31" w:rsidRPr="00626E31">
        <w:rPr>
          <w:rFonts w:ascii="Times New Roman" w:eastAsia="仿宋_GB2312" w:hAnsi="Times New Roman" w:cs="Times New Roman" w:hint="eastAsia"/>
          <w:color w:val="000000" w:themeColor="text1"/>
          <w:szCs w:val="32"/>
        </w:rPr>
        <w:t>深入学习贯彻全国“两会”精神。</w:t>
      </w:r>
    </w:p>
    <w:p w14:paraId="186EF090" w14:textId="3B50C55A" w:rsidR="00F74D5B" w:rsidRDefault="00493BFB" w:rsidP="00626E31">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A04A3C">
        <w:rPr>
          <w:rFonts w:ascii="Times New Roman" w:eastAsia="仿宋_GB2312" w:hAnsi="Times New Roman" w:cs="Times New Roman"/>
          <w:color w:val="000000" w:themeColor="text1"/>
          <w:szCs w:val="32"/>
        </w:rPr>
        <w:t>3</w:t>
      </w:r>
      <w:r>
        <w:rPr>
          <w:rFonts w:ascii="Times New Roman" w:eastAsia="仿宋_GB2312" w:hAnsi="Times New Roman" w:cs="Times New Roman" w:hint="eastAsia"/>
          <w:color w:val="000000" w:themeColor="text1"/>
          <w:szCs w:val="32"/>
        </w:rPr>
        <w:t>）</w:t>
      </w:r>
      <w:r w:rsidR="00626E31" w:rsidRPr="00626E31">
        <w:rPr>
          <w:rFonts w:ascii="Times New Roman" w:eastAsia="仿宋_GB2312" w:hAnsi="Times New Roman" w:cs="Times New Roman" w:hint="eastAsia"/>
          <w:color w:val="000000" w:themeColor="text1"/>
          <w:szCs w:val="32"/>
        </w:rPr>
        <w:t>认真学习中央党的建设工作领导小组会议精神（</w:t>
      </w:r>
      <w:r w:rsidR="00626E31" w:rsidRPr="00626E31">
        <w:rPr>
          <w:rFonts w:ascii="Times New Roman" w:eastAsia="仿宋_GB2312" w:hAnsi="Times New Roman" w:cs="Times New Roman" w:hint="eastAsia"/>
          <w:color w:val="000000" w:themeColor="text1"/>
          <w:szCs w:val="32"/>
        </w:rPr>
        <w:t>3</w:t>
      </w:r>
      <w:r w:rsidR="00626E31" w:rsidRPr="00626E31">
        <w:rPr>
          <w:rFonts w:ascii="Times New Roman" w:eastAsia="仿宋_GB2312" w:hAnsi="Times New Roman" w:cs="Times New Roman" w:hint="eastAsia"/>
          <w:color w:val="000000" w:themeColor="text1"/>
          <w:szCs w:val="32"/>
        </w:rPr>
        <w:t>月</w:t>
      </w:r>
      <w:r w:rsidR="00626E31" w:rsidRPr="00626E31">
        <w:rPr>
          <w:rFonts w:ascii="Times New Roman" w:eastAsia="仿宋_GB2312" w:hAnsi="Times New Roman" w:cs="Times New Roman" w:hint="eastAsia"/>
          <w:color w:val="000000" w:themeColor="text1"/>
          <w:szCs w:val="32"/>
        </w:rPr>
        <w:t>12</w:t>
      </w:r>
      <w:r w:rsidR="00626E31" w:rsidRPr="00626E31">
        <w:rPr>
          <w:rFonts w:ascii="Times New Roman" w:eastAsia="仿宋_GB2312" w:hAnsi="Times New Roman" w:cs="Times New Roman" w:hint="eastAsia"/>
          <w:color w:val="000000" w:themeColor="text1"/>
          <w:szCs w:val="32"/>
        </w:rPr>
        <w:t>日）、省委党的建设工作领导小组会议精神（</w:t>
      </w:r>
      <w:r w:rsidR="00626E31" w:rsidRPr="00626E31">
        <w:rPr>
          <w:rFonts w:ascii="Times New Roman" w:eastAsia="仿宋_GB2312" w:hAnsi="Times New Roman" w:cs="Times New Roman" w:hint="eastAsia"/>
          <w:color w:val="000000" w:themeColor="text1"/>
          <w:szCs w:val="32"/>
        </w:rPr>
        <w:t>2</w:t>
      </w:r>
      <w:r w:rsidR="00626E31" w:rsidRPr="00626E31">
        <w:rPr>
          <w:rFonts w:ascii="Times New Roman" w:eastAsia="仿宋_GB2312" w:hAnsi="Times New Roman" w:cs="Times New Roman" w:hint="eastAsia"/>
          <w:color w:val="000000" w:themeColor="text1"/>
          <w:szCs w:val="32"/>
        </w:rPr>
        <w:t>月</w:t>
      </w:r>
      <w:r w:rsidR="00626E31" w:rsidRPr="00626E31">
        <w:rPr>
          <w:rFonts w:ascii="Times New Roman" w:eastAsia="仿宋_GB2312" w:hAnsi="Times New Roman" w:cs="Times New Roman" w:hint="eastAsia"/>
          <w:color w:val="000000" w:themeColor="text1"/>
          <w:szCs w:val="32"/>
        </w:rPr>
        <w:t>19</w:t>
      </w:r>
      <w:r w:rsidR="00626E31" w:rsidRPr="00626E31">
        <w:rPr>
          <w:rFonts w:ascii="Times New Roman" w:eastAsia="仿宋_GB2312" w:hAnsi="Times New Roman" w:cs="Times New Roman" w:hint="eastAsia"/>
          <w:color w:val="000000" w:themeColor="text1"/>
          <w:szCs w:val="32"/>
        </w:rPr>
        <w:t>日），巩固深化党纪学习教育成果，锲而不舍落实中央八项规定精神。</w:t>
      </w:r>
    </w:p>
    <w:p w14:paraId="293EBA5B" w14:textId="0D8F81AB" w:rsidR="007B058C" w:rsidRDefault="00F74D5B" w:rsidP="00626E31">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Pr>
          <w:rFonts w:ascii="Times New Roman" w:eastAsia="仿宋_GB2312" w:hAnsi="Times New Roman" w:cs="Times New Roman" w:hint="eastAsia"/>
          <w:color w:val="000000" w:themeColor="text1"/>
          <w:szCs w:val="32"/>
        </w:rPr>
        <w:t>4</w:t>
      </w:r>
      <w:r>
        <w:rPr>
          <w:rFonts w:ascii="Times New Roman" w:eastAsia="仿宋_GB2312" w:hAnsi="Times New Roman" w:cs="Times New Roman" w:hint="eastAsia"/>
          <w:color w:val="000000" w:themeColor="text1"/>
          <w:szCs w:val="32"/>
        </w:rPr>
        <w:t>）</w:t>
      </w:r>
      <w:r w:rsidR="00626E31" w:rsidRPr="00626E31">
        <w:rPr>
          <w:rFonts w:ascii="Times New Roman" w:eastAsia="仿宋_GB2312" w:hAnsi="Times New Roman" w:cs="Times New Roman" w:hint="eastAsia"/>
          <w:color w:val="000000" w:themeColor="text1"/>
          <w:szCs w:val="32"/>
        </w:rPr>
        <w:t>3</w:t>
      </w:r>
      <w:r w:rsidR="00626E31" w:rsidRPr="00626E31">
        <w:rPr>
          <w:rFonts w:ascii="Times New Roman" w:eastAsia="仿宋_GB2312" w:hAnsi="Times New Roman" w:cs="Times New Roman" w:hint="eastAsia"/>
          <w:color w:val="000000" w:themeColor="text1"/>
          <w:szCs w:val="32"/>
        </w:rPr>
        <w:t>月底前完成召开组织生活会和民主评议党员有关工作。</w:t>
      </w:r>
    </w:p>
    <w:p w14:paraId="232BA901" w14:textId="0AE0F9D6" w:rsidR="00D24BC6" w:rsidRDefault="00720E82" w:rsidP="00626E31">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w:t>
      </w:r>
      <w:r w:rsidR="005B29CA">
        <w:rPr>
          <w:rFonts w:ascii="Times New Roman" w:eastAsia="仿宋_GB2312" w:hAnsi="Times New Roman" w:cs="Times New Roman"/>
          <w:color w:val="000000" w:themeColor="text1"/>
          <w:szCs w:val="32"/>
        </w:rPr>
        <w:t>5</w:t>
      </w:r>
      <w:r>
        <w:rPr>
          <w:rFonts w:ascii="Times New Roman" w:eastAsia="仿宋_GB2312" w:hAnsi="Times New Roman" w:cs="Times New Roman" w:hint="eastAsia"/>
          <w:color w:val="000000" w:themeColor="text1"/>
          <w:szCs w:val="32"/>
        </w:rPr>
        <w:t>）</w:t>
      </w:r>
      <w:r w:rsidR="005B29CA" w:rsidRPr="005B29CA">
        <w:rPr>
          <w:rFonts w:ascii="Times New Roman" w:eastAsia="仿宋_GB2312" w:hAnsi="Times New Roman" w:cs="Times New Roman"/>
          <w:color w:val="000000" w:themeColor="text1"/>
          <w:szCs w:val="32"/>
        </w:rPr>
        <w:t>组织党员群众收看学习：</w:t>
      </w:r>
      <w:r w:rsidR="00626E31" w:rsidRPr="00626E31">
        <w:rPr>
          <w:rFonts w:ascii="Times New Roman" w:eastAsia="仿宋_GB2312" w:hAnsi="Times New Roman" w:cs="Times New Roman" w:hint="eastAsia"/>
          <w:color w:val="000000" w:themeColor="text1"/>
          <w:szCs w:val="32"/>
        </w:rPr>
        <w:t>《榜样</w:t>
      </w:r>
      <w:r w:rsidR="00626E31" w:rsidRPr="00626E31">
        <w:rPr>
          <w:rFonts w:ascii="Times New Roman" w:eastAsia="仿宋_GB2312" w:hAnsi="Times New Roman" w:cs="Times New Roman" w:hint="eastAsia"/>
          <w:color w:val="000000" w:themeColor="text1"/>
          <w:szCs w:val="32"/>
        </w:rPr>
        <w:t>9</w:t>
      </w:r>
      <w:r w:rsidR="00626E31" w:rsidRPr="00626E31">
        <w:rPr>
          <w:rFonts w:ascii="Times New Roman" w:eastAsia="仿宋_GB2312" w:hAnsi="Times New Roman" w:cs="Times New Roman" w:hint="eastAsia"/>
          <w:color w:val="000000" w:themeColor="text1"/>
          <w:szCs w:val="32"/>
        </w:rPr>
        <w:t>》专题节目（第四集：</w:t>
      </w:r>
      <w:proofErr w:type="gramStart"/>
      <w:r w:rsidR="00626E31" w:rsidRPr="00626E31">
        <w:rPr>
          <w:rFonts w:ascii="Times New Roman" w:eastAsia="仿宋_GB2312" w:hAnsi="Times New Roman" w:cs="Times New Roman" w:hint="eastAsia"/>
          <w:color w:val="000000" w:themeColor="text1"/>
          <w:szCs w:val="32"/>
        </w:rPr>
        <w:t>陈清洲</w:t>
      </w:r>
      <w:proofErr w:type="gramEnd"/>
      <w:r w:rsidR="00626E31" w:rsidRPr="00626E31">
        <w:rPr>
          <w:rFonts w:ascii="Times New Roman" w:eastAsia="仿宋_GB2312" w:hAnsi="Times New Roman" w:cs="Times New Roman" w:hint="eastAsia"/>
          <w:color w:val="000000" w:themeColor="text1"/>
          <w:szCs w:val="32"/>
        </w:rPr>
        <w:t xml:space="preserve"> </w:t>
      </w:r>
      <w:r w:rsidR="00626E31" w:rsidRPr="00626E31">
        <w:rPr>
          <w:rFonts w:ascii="Times New Roman" w:eastAsia="仿宋_GB2312" w:hAnsi="Times New Roman" w:cs="Times New Roman" w:hint="eastAsia"/>
          <w:color w:val="000000" w:themeColor="text1"/>
          <w:szCs w:val="32"/>
        </w:rPr>
        <w:t>我要当好警察</w:t>
      </w:r>
      <w:r w:rsidR="00626E31" w:rsidRPr="00626E31">
        <w:rPr>
          <w:rFonts w:ascii="Times New Roman" w:eastAsia="仿宋_GB2312" w:hAnsi="Times New Roman" w:cs="Times New Roman" w:hint="eastAsia"/>
          <w:color w:val="000000" w:themeColor="text1"/>
          <w:szCs w:val="32"/>
        </w:rPr>
        <w:t xml:space="preserve"> </w:t>
      </w:r>
      <w:r w:rsidR="00626E31" w:rsidRPr="00626E31">
        <w:rPr>
          <w:rFonts w:ascii="Times New Roman" w:eastAsia="仿宋_GB2312" w:hAnsi="Times New Roman" w:cs="Times New Roman" w:hint="eastAsia"/>
          <w:color w:val="000000" w:themeColor="text1"/>
          <w:szCs w:val="32"/>
        </w:rPr>
        <w:t>为乡亲们保平安；第五集：刘小京</w:t>
      </w:r>
      <w:r w:rsidR="00626E31" w:rsidRPr="00626E31">
        <w:rPr>
          <w:rFonts w:ascii="Times New Roman" w:eastAsia="仿宋_GB2312" w:hAnsi="Times New Roman" w:cs="Times New Roman" w:hint="eastAsia"/>
          <w:color w:val="000000" w:themeColor="text1"/>
          <w:szCs w:val="32"/>
        </w:rPr>
        <w:t xml:space="preserve"> </w:t>
      </w:r>
      <w:r w:rsidR="00626E31" w:rsidRPr="00626E31">
        <w:rPr>
          <w:rFonts w:ascii="Times New Roman" w:eastAsia="仿宋_GB2312" w:hAnsi="Times New Roman" w:cs="Times New Roman" w:hint="eastAsia"/>
          <w:color w:val="000000" w:themeColor="text1"/>
          <w:szCs w:val="32"/>
        </w:rPr>
        <w:t>我要把论文写在大地上</w:t>
      </w:r>
      <w:r w:rsidR="00626E31" w:rsidRPr="00626E31">
        <w:rPr>
          <w:rFonts w:ascii="Times New Roman" w:eastAsia="仿宋_GB2312" w:hAnsi="Times New Roman" w:cs="Times New Roman" w:hint="eastAsia"/>
          <w:color w:val="000000" w:themeColor="text1"/>
          <w:szCs w:val="32"/>
        </w:rPr>
        <w:t xml:space="preserve"> </w:t>
      </w:r>
      <w:r w:rsidR="00626E31" w:rsidRPr="00626E31">
        <w:rPr>
          <w:rFonts w:ascii="Times New Roman" w:eastAsia="仿宋_GB2312" w:hAnsi="Times New Roman" w:cs="Times New Roman" w:hint="eastAsia"/>
          <w:color w:val="000000" w:themeColor="text1"/>
          <w:szCs w:val="32"/>
        </w:rPr>
        <w:t>在盐碱地上种出希望；第六集：黄德宽</w:t>
      </w:r>
      <w:r w:rsidR="00626E31" w:rsidRPr="00626E31">
        <w:rPr>
          <w:rFonts w:ascii="Times New Roman" w:eastAsia="仿宋_GB2312" w:hAnsi="Times New Roman" w:cs="Times New Roman" w:hint="eastAsia"/>
          <w:color w:val="000000" w:themeColor="text1"/>
          <w:szCs w:val="32"/>
        </w:rPr>
        <w:t xml:space="preserve"> </w:t>
      </w:r>
      <w:r w:rsidR="00626E31" w:rsidRPr="00626E31">
        <w:rPr>
          <w:rFonts w:ascii="Times New Roman" w:eastAsia="仿宋_GB2312" w:hAnsi="Times New Roman" w:cs="Times New Roman" w:hint="eastAsia"/>
          <w:color w:val="000000" w:themeColor="text1"/>
          <w:szCs w:val="32"/>
        </w:rPr>
        <w:t>事关文化传承</w:t>
      </w:r>
      <w:r w:rsidR="00626E31" w:rsidRPr="00626E31">
        <w:rPr>
          <w:rFonts w:ascii="Times New Roman" w:eastAsia="仿宋_GB2312" w:hAnsi="Times New Roman" w:cs="Times New Roman" w:hint="eastAsia"/>
          <w:color w:val="000000" w:themeColor="text1"/>
          <w:szCs w:val="32"/>
        </w:rPr>
        <w:t xml:space="preserve"> </w:t>
      </w:r>
      <w:r w:rsidR="00626E31" w:rsidRPr="00626E31">
        <w:rPr>
          <w:rFonts w:ascii="Times New Roman" w:eastAsia="仿宋_GB2312" w:hAnsi="Times New Roman" w:cs="Times New Roman" w:hint="eastAsia"/>
          <w:color w:val="000000" w:themeColor="text1"/>
          <w:szCs w:val="32"/>
        </w:rPr>
        <w:t>尤需潜心研究）；微纪录片《人民为证》（第三集：红帆从这里起锚；第四集：鱼水情</w:t>
      </w:r>
      <w:proofErr w:type="gramStart"/>
      <w:r w:rsidR="00626E31" w:rsidRPr="00626E31">
        <w:rPr>
          <w:rFonts w:ascii="Times New Roman" w:eastAsia="仿宋_GB2312" w:hAnsi="Times New Roman" w:cs="Times New Roman" w:hint="eastAsia"/>
          <w:color w:val="000000" w:themeColor="text1"/>
          <w:szCs w:val="32"/>
        </w:rPr>
        <w:t>深停翅</w:t>
      </w:r>
      <w:proofErr w:type="gramEnd"/>
      <w:r w:rsidR="00626E31" w:rsidRPr="00626E31">
        <w:rPr>
          <w:rFonts w:ascii="Times New Roman" w:eastAsia="仿宋_GB2312" w:hAnsi="Times New Roman" w:cs="Times New Roman" w:hint="eastAsia"/>
          <w:color w:val="000000" w:themeColor="text1"/>
          <w:szCs w:val="32"/>
        </w:rPr>
        <w:t>港）；微党课《新质生产力走前列</w:t>
      </w:r>
      <w:r w:rsidR="00626E31" w:rsidRPr="00626E31">
        <w:rPr>
          <w:rFonts w:ascii="Times New Roman" w:eastAsia="仿宋_GB2312" w:hAnsi="Times New Roman" w:cs="Times New Roman" w:hint="eastAsia"/>
          <w:color w:val="000000" w:themeColor="text1"/>
          <w:szCs w:val="32"/>
        </w:rPr>
        <w:t xml:space="preserve">  </w:t>
      </w:r>
      <w:r w:rsidR="00626E31" w:rsidRPr="00626E31">
        <w:rPr>
          <w:rFonts w:ascii="Times New Roman" w:eastAsia="仿宋_GB2312" w:hAnsi="Times New Roman" w:cs="Times New Roman" w:hint="eastAsia"/>
          <w:color w:val="000000" w:themeColor="text1"/>
          <w:szCs w:val="32"/>
        </w:rPr>
        <w:t>锻造绿色低碳新动能》。</w:t>
      </w:r>
      <w:r w:rsidR="00482327">
        <w:rPr>
          <w:rFonts w:ascii="Times New Roman" w:eastAsia="仿宋_GB2312" w:hAnsi="Times New Roman" w:cs="Times New Roman"/>
          <w:color w:val="000000" w:themeColor="text1"/>
          <w:szCs w:val="32"/>
        </w:rPr>
        <w:t>点播方式：红色盐</w:t>
      </w:r>
      <w:proofErr w:type="gramStart"/>
      <w:r w:rsidR="00482327">
        <w:rPr>
          <w:rFonts w:ascii="Times New Roman" w:eastAsia="仿宋_GB2312" w:hAnsi="Times New Roman" w:cs="Times New Roman"/>
          <w:color w:val="000000" w:themeColor="text1"/>
          <w:szCs w:val="32"/>
        </w:rPr>
        <w:t>阜</w:t>
      </w:r>
      <w:proofErr w:type="gramEnd"/>
      <w:r w:rsidR="00482327">
        <w:rPr>
          <w:rFonts w:ascii="Times New Roman" w:eastAsia="仿宋_GB2312" w:hAnsi="Times New Roman" w:cs="Times New Roman"/>
          <w:color w:val="000000" w:themeColor="text1"/>
          <w:szCs w:val="32"/>
        </w:rPr>
        <w:t>—</w:t>
      </w:r>
      <w:r w:rsidR="00482327">
        <w:rPr>
          <w:rFonts w:ascii="Times New Roman" w:eastAsia="仿宋_GB2312" w:hAnsi="Times New Roman" w:cs="Times New Roman"/>
          <w:color w:val="000000" w:themeColor="text1"/>
          <w:szCs w:val="32"/>
        </w:rPr>
        <w:t>先锋视听</w:t>
      </w:r>
      <w:proofErr w:type="gramStart"/>
      <w:r w:rsidR="00482327">
        <w:rPr>
          <w:rFonts w:ascii="Times New Roman" w:eastAsia="仿宋_GB2312" w:hAnsi="Times New Roman" w:cs="Times New Roman"/>
          <w:color w:val="000000" w:themeColor="text1"/>
          <w:szCs w:val="32"/>
        </w:rPr>
        <w:t>—</w:t>
      </w:r>
      <w:r w:rsidR="00482327">
        <w:rPr>
          <w:rFonts w:ascii="Times New Roman" w:eastAsia="仿宋_GB2312" w:hAnsi="Times New Roman" w:cs="Times New Roman"/>
          <w:color w:val="000000" w:themeColor="text1"/>
          <w:szCs w:val="32"/>
        </w:rPr>
        <w:t>固</w:t>
      </w:r>
      <w:proofErr w:type="gramEnd"/>
      <w:r w:rsidR="00482327">
        <w:rPr>
          <w:rFonts w:ascii="Times New Roman" w:eastAsia="仿宋_GB2312" w:hAnsi="Times New Roman" w:cs="Times New Roman"/>
          <w:color w:val="000000" w:themeColor="text1"/>
          <w:szCs w:val="32"/>
        </w:rPr>
        <w:t>定学习日。</w:t>
      </w:r>
    </w:p>
    <w:p w14:paraId="5CFF4F2C" w14:textId="77777777" w:rsidR="00D24BC6" w:rsidRDefault="00482327">
      <w:pPr>
        <w:spacing w:line="520" w:lineRule="exact"/>
        <w:ind w:firstLineChars="200" w:firstLine="632"/>
        <w:rPr>
          <w:rFonts w:ascii="Times New Roman" w:eastAsia="黑体" w:hAnsi="Times New Roman" w:cs="Times New Roman"/>
          <w:color w:val="000000" w:themeColor="text1"/>
          <w:kern w:val="0"/>
          <w:szCs w:val="32"/>
        </w:rPr>
      </w:pPr>
      <w:r>
        <w:rPr>
          <w:rFonts w:ascii="Times New Roman" w:eastAsia="黑体" w:hAnsi="Times New Roman" w:cs="Times New Roman"/>
          <w:color w:val="000000" w:themeColor="text1"/>
          <w:kern w:val="0"/>
          <w:szCs w:val="32"/>
        </w:rPr>
        <w:t>四、活动要求</w:t>
      </w:r>
    </w:p>
    <w:p w14:paraId="498D3396" w14:textId="77777777" w:rsidR="00D24BC6" w:rsidRDefault="00482327">
      <w:pPr>
        <w:spacing w:line="520" w:lineRule="exact"/>
        <w:ind w:firstLineChars="200" w:firstLine="632"/>
        <w:rPr>
          <w:rFonts w:ascii="Times New Roman" w:eastAsia="仿宋_GB2312" w:hAnsi="Times New Roman" w:cs="Times New Roman"/>
          <w:color w:val="000000" w:themeColor="text1"/>
          <w:szCs w:val="32"/>
        </w:rPr>
      </w:pPr>
      <w:r>
        <w:rPr>
          <w:rFonts w:ascii="Times New Roman" w:eastAsia="仿宋_GB2312" w:hAnsi="Times New Roman" w:cs="Times New Roman"/>
          <w:color w:val="000000" w:themeColor="text1"/>
          <w:szCs w:val="32"/>
        </w:rPr>
        <w:t>参加活动的党员要统一佩戴党徽，突出仪式感、使命感、获得感，进一步增强主题党日活动的针对性、实效性、规范性。</w:t>
      </w:r>
    </w:p>
    <w:p w14:paraId="4900CAD9" w14:textId="77777777" w:rsidR="00D24BC6" w:rsidRDefault="00482327">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1.</w:t>
      </w:r>
      <w:r>
        <w:rPr>
          <w:rFonts w:ascii="Times New Roman" w:eastAsia="仿宋_GB2312" w:hAnsi="Times New Roman" w:cs="Times New Roman"/>
          <w:b/>
          <w:color w:val="000000" w:themeColor="text1"/>
          <w:kern w:val="0"/>
          <w:szCs w:val="32"/>
        </w:rPr>
        <w:t>加强指导。</w:t>
      </w:r>
      <w:r>
        <w:rPr>
          <w:rFonts w:ascii="Times New Roman" w:eastAsia="仿宋_GB2312" w:hAnsi="Times New Roman" w:cs="Times New Roman"/>
          <w:color w:val="000000" w:themeColor="text1"/>
          <w:szCs w:val="32"/>
        </w:rPr>
        <w:t>各党委（党总支）要加强对所辖党支部主题党日活动的日常管理和督查指导。</w:t>
      </w:r>
    </w:p>
    <w:p w14:paraId="3E72BA01" w14:textId="77777777" w:rsidR="00D24BC6" w:rsidRDefault="00482327" w:rsidP="0049340D">
      <w:pPr>
        <w:widowControl/>
        <w:shd w:val="clear" w:color="auto" w:fill="FFFFFF"/>
        <w:spacing w:line="520" w:lineRule="exact"/>
        <w:ind w:firstLine="645"/>
        <w:rPr>
          <w:rFonts w:ascii="Times New Roman" w:eastAsia="仿宋_GB2312" w:hAnsi="Times New Roman" w:cs="Times New Roman"/>
          <w:color w:val="000000" w:themeColor="text1"/>
          <w:szCs w:val="32"/>
        </w:rPr>
      </w:pPr>
      <w:r>
        <w:rPr>
          <w:rFonts w:ascii="Times New Roman" w:eastAsia="仿宋_GB2312" w:hAnsi="Times New Roman" w:cs="Times New Roman"/>
          <w:b/>
          <w:color w:val="000000" w:themeColor="text1"/>
          <w:kern w:val="0"/>
          <w:szCs w:val="32"/>
        </w:rPr>
        <w:t>2.</w:t>
      </w:r>
      <w:r>
        <w:rPr>
          <w:rFonts w:ascii="Times New Roman" w:eastAsia="仿宋_GB2312" w:hAnsi="Times New Roman" w:cs="Times New Roman"/>
          <w:b/>
          <w:color w:val="000000" w:themeColor="text1"/>
          <w:kern w:val="0"/>
          <w:szCs w:val="32"/>
        </w:rPr>
        <w:t>落实责任。</w:t>
      </w:r>
      <w:r>
        <w:rPr>
          <w:rFonts w:ascii="Times New Roman" w:eastAsia="仿宋_GB2312" w:hAnsi="Times New Roman" w:cs="Times New Roman"/>
          <w:color w:val="000000" w:themeColor="text1"/>
          <w:szCs w:val="32"/>
        </w:rPr>
        <w:t>各基层党支部对</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主题党日</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活动</w:t>
      </w:r>
      <w:proofErr w:type="gramStart"/>
      <w:r>
        <w:rPr>
          <w:rFonts w:ascii="Times New Roman" w:eastAsia="仿宋_GB2312" w:hAnsi="Times New Roman" w:cs="Times New Roman"/>
          <w:color w:val="000000" w:themeColor="text1"/>
          <w:szCs w:val="32"/>
        </w:rPr>
        <w:t>负主体</w:t>
      </w:r>
      <w:proofErr w:type="gramEnd"/>
      <w:r>
        <w:rPr>
          <w:rFonts w:ascii="Times New Roman" w:eastAsia="仿宋_GB2312" w:hAnsi="Times New Roman" w:cs="Times New Roman"/>
          <w:color w:val="000000" w:themeColor="text1"/>
          <w:szCs w:val="32"/>
        </w:rPr>
        <w:t>责任，党支部书记为第一责任人，支委会要提前研究确定主题党日的具体内容。</w:t>
      </w:r>
    </w:p>
    <w:p w14:paraId="525683AA" w14:textId="77777777" w:rsidR="00D24BC6" w:rsidRDefault="00482327" w:rsidP="0049340D">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lastRenderedPageBreak/>
        <w:t>3.</w:t>
      </w:r>
      <w:r>
        <w:rPr>
          <w:rFonts w:ascii="Times New Roman" w:eastAsia="仿宋_GB2312" w:hAnsi="Times New Roman" w:cs="Times New Roman"/>
          <w:b/>
          <w:color w:val="000000" w:themeColor="text1"/>
          <w:kern w:val="0"/>
          <w:szCs w:val="32"/>
        </w:rPr>
        <w:t>及时纪实。</w:t>
      </w:r>
      <w:r>
        <w:rPr>
          <w:rFonts w:ascii="Times New Roman" w:eastAsia="仿宋_GB2312" w:hAnsi="Times New Roman" w:cs="Times New Roman"/>
          <w:color w:val="000000" w:themeColor="text1"/>
          <w:kern w:val="0"/>
          <w:szCs w:val="32"/>
        </w:rPr>
        <w:t>各基层党支部要用好《</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三会一课</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color w:val="000000" w:themeColor="text1"/>
          <w:kern w:val="0"/>
          <w:szCs w:val="32"/>
        </w:rPr>
        <w:t>记录本》，对主题党日活动进行写实性记录，留存有关文字、照片和视频档案资料，做到书面记录档案、影像资料档案与活动计划相互印证，以备上级党组织随时调阅核查。</w:t>
      </w:r>
    </w:p>
    <w:p w14:paraId="5C05FFA6" w14:textId="1E9046EF" w:rsidR="00D24BC6" w:rsidRDefault="00482327" w:rsidP="0049340D">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r>
        <w:rPr>
          <w:rFonts w:ascii="Times New Roman" w:eastAsia="仿宋_GB2312" w:hAnsi="Times New Roman" w:cs="Times New Roman"/>
          <w:b/>
          <w:color w:val="000000" w:themeColor="text1"/>
          <w:kern w:val="0"/>
          <w:szCs w:val="32"/>
        </w:rPr>
        <w:t>4.</w:t>
      </w:r>
      <w:r>
        <w:rPr>
          <w:rFonts w:ascii="Times New Roman" w:eastAsia="仿宋_GB2312" w:hAnsi="Times New Roman" w:cs="Times New Roman"/>
          <w:b/>
          <w:color w:val="000000" w:themeColor="text1"/>
          <w:kern w:val="0"/>
          <w:szCs w:val="32"/>
        </w:rPr>
        <w:t>及时报送。</w:t>
      </w:r>
      <w:r w:rsidR="00626E31">
        <w:rPr>
          <w:rFonts w:ascii="Times New Roman" w:eastAsia="仿宋_GB2312" w:hAnsi="Times New Roman" w:cs="Times New Roman"/>
          <w:color w:val="000000" w:themeColor="text1"/>
          <w:kern w:val="0"/>
          <w:szCs w:val="32"/>
        </w:rPr>
        <w:t>4</w:t>
      </w:r>
      <w:r>
        <w:rPr>
          <w:rFonts w:ascii="Times New Roman" w:eastAsia="仿宋_GB2312" w:hAnsi="Times New Roman" w:cs="Times New Roman"/>
          <w:color w:val="000000" w:themeColor="text1"/>
          <w:kern w:val="0"/>
          <w:szCs w:val="32"/>
        </w:rPr>
        <w:t>月</w:t>
      </w:r>
      <w:r>
        <w:rPr>
          <w:rFonts w:ascii="Times New Roman" w:eastAsia="仿宋_GB2312" w:hAnsi="Times New Roman" w:cs="Times New Roman"/>
          <w:color w:val="000000" w:themeColor="text1"/>
          <w:kern w:val="0"/>
          <w:szCs w:val="32"/>
        </w:rPr>
        <w:t>10</w:t>
      </w:r>
      <w:r>
        <w:rPr>
          <w:rFonts w:ascii="Times New Roman" w:eastAsia="仿宋_GB2312" w:hAnsi="Times New Roman" w:cs="Times New Roman"/>
          <w:color w:val="000000" w:themeColor="text1"/>
          <w:kern w:val="0"/>
          <w:szCs w:val="32"/>
        </w:rPr>
        <w:t>日前，以各党委（党总支）为单位，将所</w:t>
      </w:r>
      <w:r>
        <w:rPr>
          <w:rFonts w:ascii="Times New Roman" w:eastAsia="仿宋_GB2312" w:hAnsi="Times New Roman" w:cs="Times New Roman"/>
          <w:color w:val="000000" w:themeColor="text1"/>
          <w:szCs w:val="32"/>
        </w:rPr>
        <w:t>辖</w:t>
      </w:r>
      <w:r>
        <w:rPr>
          <w:rFonts w:ascii="Times New Roman" w:eastAsia="仿宋_GB2312" w:hAnsi="Times New Roman" w:cs="Times New Roman"/>
          <w:color w:val="000000" w:themeColor="text1"/>
          <w:kern w:val="0"/>
          <w:szCs w:val="32"/>
        </w:rPr>
        <w:t>党支部开展的主题党日活动情况电子版（</w:t>
      </w:r>
      <w:proofErr w:type="gramStart"/>
      <w:r>
        <w:rPr>
          <w:rFonts w:ascii="Times New Roman" w:eastAsia="仿宋_GB2312" w:hAnsi="Times New Roman" w:cs="Times New Roman"/>
          <w:color w:val="000000" w:themeColor="text1"/>
          <w:kern w:val="0"/>
          <w:szCs w:val="32"/>
        </w:rPr>
        <w:t>含主题</w:t>
      </w:r>
      <w:proofErr w:type="gramEnd"/>
      <w:r>
        <w:rPr>
          <w:rFonts w:ascii="Times New Roman" w:eastAsia="仿宋_GB2312" w:hAnsi="Times New Roman" w:cs="Times New Roman"/>
          <w:color w:val="000000" w:themeColor="text1"/>
          <w:kern w:val="0"/>
          <w:szCs w:val="32"/>
        </w:rPr>
        <w:t>党日活动计划、活动图文影像资料、新闻宣传报道等）集中报送组织部备案。联系人：杨雯，联系电话</w:t>
      </w:r>
      <w:r>
        <w:rPr>
          <w:rFonts w:ascii="Times New Roman" w:eastAsia="仿宋_GB2312" w:hAnsi="Times New Roman" w:cs="Times New Roman"/>
          <w:color w:val="000000" w:themeColor="text1"/>
          <w:kern w:val="0"/>
          <w:szCs w:val="32"/>
        </w:rPr>
        <w:t>:19895623518</w:t>
      </w:r>
      <w:r>
        <w:rPr>
          <w:rFonts w:ascii="Times New Roman" w:eastAsia="仿宋_GB2312" w:hAnsi="Times New Roman" w:cs="Times New Roman"/>
          <w:color w:val="000000" w:themeColor="text1"/>
          <w:kern w:val="0"/>
          <w:szCs w:val="32"/>
        </w:rPr>
        <w:t>，邮箱</w:t>
      </w:r>
      <w:r>
        <w:rPr>
          <w:rFonts w:ascii="Times New Roman" w:eastAsia="仿宋_GB2312" w:hAnsi="Times New Roman" w:cs="Times New Roman"/>
          <w:color w:val="000000" w:themeColor="text1"/>
          <w:kern w:val="0"/>
          <w:szCs w:val="32"/>
        </w:rPr>
        <w:t>:</w:t>
      </w:r>
      <w:r>
        <w:rPr>
          <w:rFonts w:ascii="Times New Roman" w:eastAsia="仿宋_GB2312" w:hAnsi="Times New Roman" w:cs="Times New Roman" w:hint="eastAsia"/>
          <w:color w:val="000000" w:themeColor="text1"/>
          <w:kern w:val="0"/>
          <w:szCs w:val="32"/>
        </w:rPr>
        <w:t>yszzb</w:t>
      </w:r>
      <w:r>
        <w:rPr>
          <w:rFonts w:ascii="Times New Roman" w:eastAsia="仿宋_GB2312" w:hAnsi="Times New Roman" w:cs="Times New Roman"/>
          <w:color w:val="000000" w:themeColor="text1"/>
          <w:kern w:val="0"/>
          <w:szCs w:val="32"/>
        </w:rPr>
        <w:t>419@126.com</w:t>
      </w:r>
      <w:r>
        <w:rPr>
          <w:rFonts w:ascii="Times New Roman" w:eastAsia="仿宋_GB2312" w:hAnsi="Times New Roman" w:cs="Times New Roman"/>
          <w:color w:val="000000" w:themeColor="text1"/>
          <w:kern w:val="0"/>
          <w:szCs w:val="32"/>
        </w:rPr>
        <w:t>。</w:t>
      </w:r>
    </w:p>
    <w:p w14:paraId="6D2D7CE9" w14:textId="77777777" w:rsidR="00D24BC6" w:rsidRDefault="00482327" w:rsidP="0049340D">
      <w:pPr>
        <w:widowControl/>
        <w:shd w:val="clear" w:color="auto" w:fill="FFFFFF"/>
        <w:spacing w:line="520" w:lineRule="exact"/>
        <w:ind w:firstLine="645"/>
        <w:rPr>
          <w:rFonts w:ascii="Times New Roman" w:eastAsia="仿宋_GB2312" w:hAnsi="Times New Roman" w:cs="Times New Roman"/>
          <w:color w:val="FF0000"/>
          <w:kern w:val="0"/>
          <w:szCs w:val="32"/>
        </w:rPr>
      </w:pPr>
      <w:r>
        <w:rPr>
          <w:rFonts w:ascii="Times New Roman" w:eastAsia="仿宋_GB2312" w:hAnsi="Times New Roman" w:cs="Times New Roman"/>
          <w:color w:val="000000" w:themeColor="text1"/>
          <w:kern w:val="0"/>
          <w:szCs w:val="32"/>
        </w:rPr>
        <w:t>各支部可结合实际，组织党员通过线上、线下途径灵活开展主题党日活动。</w:t>
      </w:r>
    </w:p>
    <w:p w14:paraId="051DEF48" w14:textId="77777777" w:rsidR="00D24BC6" w:rsidRDefault="00D24BC6">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14:paraId="687161B7" w14:textId="77777777" w:rsidR="00D24BC6" w:rsidRDefault="00D24BC6">
      <w:pPr>
        <w:widowControl/>
        <w:shd w:val="clear" w:color="auto" w:fill="FFFFFF"/>
        <w:spacing w:line="520" w:lineRule="exact"/>
        <w:ind w:firstLine="645"/>
        <w:rPr>
          <w:rFonts w:ascii="Times New Roman" w:eastAsia="仿宋_GB2312" w:hAnsi="Times New Roman" w:cs="Times New Roman"/>
          <w:color w:val="000000" w:themeColor="text1"/>
          <w:kern w:val="0"/>
          <w:szCs w:val="32"/>
        </w:rPr>
      </w:pPr>
    </w:p>
    <w:p w14:paraId="60BE8B09" w14:textId="77777777" w:rsidR="00D24BC6" w:rsidRDefault="00482327">
      <w:pPr>
        <w:pStyle w:val="ab"/>
        <w:shd w:val="clear" w:color="auto" w:fill="FFFFFF"/>
        <w:spacing w:before="0" w:beforeAutospacing="0" w:after="0" w:afterAutospacing="0" w:line="520" w:lineRule="exact"/>
        <w:ind w:firstLine="630"/>
        <w:jc w:val="right"/>
        <w:textAlignment w:val="baseline"/>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中共盐城师范学院委员会组织部</w:t>
      </w:r>
    </w:p>
    <w:p w14:paraId="08E8C525" w14:textId="5A724A09" w:rsidR="00D24BC6" w:rsidRDefault="00482327">
      <w:pPr>
        <w:widowControl/>
        <w:shd w:val="clear" w:color="auto" w:fill="FFFFFF"/>
        <w:spacing w:line="520" w:lineRule="exact"/>
        <w:ind w:right="948" w:firstLine="645"/>
        <w:jc w:val="right"/>
        <w:rPr>
          <w:rFonts w:ascii="Times New Roman" w:eastAsia="仿宋_GB2312" w:hAnsi="Times New Roman" w:cs="Times New Roman"/>
          <w:color w:val="000000" w:themeColor="text1"/>
          <w:kern w:val="0"/>
          <w:szCs w:val="32"/>
        </w:rPr>
      </w:pPr>
      <w:r>
        <w:rPr>
          <w:rFonts w:ascii="Times New Roman" w:eastAsia="仿宋_GB2312" w:hAnsi="Times New Roman" w:cs="Times New Roman"/>
          <w:color w:val="000000" w:themeColor="text1"/>
          <w:kern w:val="0"/>
          <w:szCs w:val="32"/>
        </w:rPr>
        <w:t>202</w:t>
      </w:r>
      <w:r w:rsidR="0045275D">
        <w:rPr>
          <w:rFonts w:ascii="Times New Roman" w:eastAsia="仿宋_GB2312" w:hAnsi="Times New Roman" w:cs="Times New Roman"/>
          <w:color w:val="000000" w:themeColor="text1"/>
          <w:kern w:val="0"/>
          <w:szCs w:val="32"/>
        </w:rPr>
        <w:t>5</w:t>
      </w:r>
      <w:r>
        <w:rPr>
          <w:rFonts w:ascii="Times New Roman" w:eastAsia="仿宋_GB2312" w:hAnsi="Times New Roman" w:cs="Times New Roman"/>
          <w:color w:val="000000" w:themeColor="text1"/>
          <w:kern w:val="0"/>
          <w:szCs w:val="32"/>
        </w:rPr>
        <w:t>年</w:t>
      </w:r>
      <w:r w:rsidR="00626E31">
        <w:rPr>
          <w:rFonts w:ascii="Times New Roman" w:eastAsia="仿宋_GB2312" w:hAnsi="Times New Roman" w:cs="Times New Roman"/>
          <w:color w:val="000000" w:themeColor="text1"/>
          <w:kern w:val="0"/>
          <w:szCs w:val="32"/>
        </w:rPr>
        <w:t>3</w:t>
      </w:r>
      <w:r>
        <w:rPr>
          <w:rFonts w:ascii="Times New Roman" w:eastAsia="仿宋_GB2312" w:hAnsi="Times New Roman" w:cs="Times New Roman"/>
          <w:color w:val="000000" w:themeColor="text1"/>
          <w:kern w:val="0"/>
          <w:szCs w:val="32"/>
        </w:rPr>
        <w:t>月</w:t>
      </w:r>
      <w:r w:rsidR="00493BFB">
        <w:rPr>
          <w:rFonts w:ascii="Times New Roman" w:eastAsia="仿宋_GB2312" w:hAnsi="Times New Roman" w:cs="Times New Roman"/>
          <w:color w:val="000000" w:themeColor="text1"/>
          <w:kern w:val="0"/>
          <w:szCs w:val="32"/>
        </w:rPr>
        <w:t>1</w:t>
      </w:r>
      <w:bookmarkStart w:id="0" w:name="_GoBack"/>
      <w:bookmarkEnd w:id="0"/>
      <w:r w:rsidR="00626E31">
        <w:rPr>
          <w:rFonts w:ascii="Times New Roman" w:eastAsia="仿宋_GB2312" w:hAnsi="Times New Roman" w:cs="Times New Roman"/>
          <w:color w:val="000000" w:themeColor="text1"/>
          <w:kern w:val="0"/>
          <w:szCs w:val="32"/>
        </w:rPr>
        <w:t>8</w:t>
      </w:r>
      <w:r>
        <w:rPr>
          <w:rFonts w:ascii="Times New Roman" w:eastAsia="仿宋_GB2312" w:hAnsi="Times New Roman" w:cs="Times New Roman"/>
          <w:color w:val="000000" w:themeColor="text1"/>
          <w:kern w:val="0"/>
          <w:szCs w:val="32"/>
        </w:rPr>
        <w:t>日</w:t>
      </w:r>
    </w:p>
    <w:sectPr w:rsidR="00D24BC6">
      <w:headerReference w:type="even" r:id="rId9"/>
      <w:headerReference w:type="default" r:id="rId10"/>
      <w:footerReference w:type="even" r:id="rId11"/>
      <w:footerReference w:type="default" r:id="rId12"/>
      <w:pgSz w:w="11906" w:h="16838"/>
      <w:pgMar w:top="1701" w:right="1474" w:bottom="1701" w:left="1588" w:header="851" w:footer="992" w:gutter="0"/>
      <w:pgNumType w:fmt="decimalFullWidth"/>
      <w:cols w:space="425"/>
      <w:docGrid w:type="linesAndChars" w:linePitch="43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14FA" w14:textId="77777777" w:rsidR="00102B91" w:rsidRDefault="00102B91">
      <w:r>
        <w:separator/>
      </w:r>
    </w:p>
  </w:endnote>
  <w:endnote w:type="continuationSeparator" w:id="0">
    <w:p w14:paraId="35559F7F" w14:textId="77777777" w:rsidR="00102B91" w:rsidRDefault="0010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684D" w14:textId="77777777" w:rsidR="00D24BC6" w:rsidRDefault="00482327">
    <w:pPr>
      <w:pStyle w:val="a7"/>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92941"/>
    </w:sdtPr>
    <w:sdtEndPr>
      <w:rPr>
        <w:rFonts w:ascii="仿宋_GB2312" w:eastAsia="仿宋_GB2312" w:hint="eastAsia"/>
        <w:sz w:val="24"/>
        <w:szCs w:val="24"/>
      </w:rPr>
    </w:sdtEndPr>
    <w:sdtContent>
      <w:p w14:paraId="62B856B0" w14:textId="77777777" w:rsidR="00D24BC6" w:rsidRDefault="00482327">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hint="eastAsia"/>
            <w:sz w:val="24"/>
            <w:szCs w:val="24"/>
            <w:lang w:val="zh-CN"/>
          </w:rPr>
          <w:t>３</w:t>
        </w:r>
        <w:r>
          <w:rPr>
            <w:rFonts w:ascii="仿宋_GB2312" w:eastAsia="仿宋_GB2312" w:hint="eastAsia"/>
            <w:sz w:val="24"/>
            <w:szCs w:val="24"/>
          </w:rPr>
          <w:fldChar w:fldCharType="end"/>
        </w:r>
      </w:p>
    </w:sdtContent>
  </w:sdt>
  <w:p w14:paraId="54E28C9B" w14:textId="77777777" w:rsidR="00D24BC6" w:rsidRDefault="00D24B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982A" w14:textId="77777777" w:rsidR="00102B91" w:rsidRDefault="00102B91">
      <w:r>
        <w:separator/>
      </w:r>
    </w:p>
  </w:footnote>
  <w:footnote w:type="continuationSeparator" w:id="0">
    <w:p w14:paraId="111CD70F" w14:textId="77777777" w:rsidR="00102B91" w:rsidRDefault="0010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65A3" w14:textId="77777777" w:rsidR="00D24BC6" w:rsidRDefault="00D24BC6">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1459" w14:textId="77777777" w:rsidR="00D24BC6" w:rsidRDefault="00D24BC6">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3A6C7"/>
    <w:multiLevelType w:val="singleLevel"/>
    <w:tmpl w:val="5273A6C7"/>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43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5Mzk0YWQ5OGQ1NzA3Y2Q4MTJiOTQwNzdjMzQwMjUifQ=="/>
  </w:docVars>
  <w:rsids>
    <w:rsidRoot w:val="005E669F"/>
    <w:rsid w:val="0000330C"/>
    <w:rsid w:val="00020AE9"/>
    <w:rsid w:val="0002158B"/>
    <w:rsid w:val="00022C5E"/>
    <w:rsid w:val="0002495A"/>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02B91"/>
    <w:rsid w:val="00110712"/>
    <w:rsid w:val="00110C84"/>
    <w:rsid w:val="00112652"/>
    <w:rsid w:val="001164D0"/>
    <w:rsid w:val="001210FF"/>
    <w:rsid w:val="001223C9"/>
    <w:rsid w:val="00123029"/>
    <w:rsid w:val="00124AB9"/>
    <w:rsid w:val="0012569B"/>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24"/>
    <w:rsid w:val="001B36F8"/>
    <w:rsid w:val="001B5214"/>
    <w:rsid w:val="001B65F4"/>
    <w:rsid w:val="001B6CD4"/>
    <w:rsid w:val="001C28B0"/>
    <w:rsid w:val="001C31FA"/>
    <w:rsid w:val="001E1300"/>
    <w:rsid w:val="001E1F5D"/>
    <w:rsid w:val="001F1752"/>
    <w:rsid w:val="001F2D0A"/>
    <w:rsid w:val="001F4FD7"/>
    <w:rsid w:val="001F560F"/>
    <w:rsid w:val="001F70BF"/>
    <w:rsid w:val="001F730C"/>
    <w:rsid w:val="00200AA1"/>
    <w:rsid w:val="002036FE"/>
    <w:rsid w:val="00212DD2"/>
    <w:rsid w:val="00220F9F"/>
    <w:rsid w:val="00223201"/>
    <w:rsid w:val="0022501F"/>
    <w:rsid w:val="00230641"/>
    <w:rsid w:val="00230F08"/>
    <w:rsid w:val="002366E5"/>
    <w:rsid w:val="00243819"/>
    <w:rsid w:val="00243B83"/>
    <w:rsid w:val="00245264"/>
    <w:rsid w:val="00255198"/>
    <w:rsid w:val="00256259"/>
    <w:rsid w:val="00273BF2"/>
    <w:rsid w:val="00274687"/>
    <w:rsid w:val="00276723"/>
    <w:rsid w:val="00276CA4"/>
    <w:rsid w:val="002802FC"/>
    <w:rsid w:val="00284429"/>
    <w:rsid w:val="00287B15"/>
    <w:rsid w:val="00293D2A"/>
    <w:rsid w:val="002A2E66"/>
    <w:rsid w:val="002A763C"/>
    <w:rsid w:val="002A79F2"/>
    <w:rsid w:val="002B3A65"/>
    <w:rsid w:val="002C3AE6"/>
    <w:rsid w:val="002C5545"/>
    <w:rsid w:val="002D10E9"/>
    <w:rsid w:val="002D21F3"/>
    <w:rsid w:val="002D28C0"/>
    <w:rsid w:val="002E0BBC"/>
    <w:rsid w:val="002E5F19"/>
    <w:rsid w:val="002F52BA"/>
    <w:rsid w:val="00310CDC"/>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75D"/>
    <w:rsid w:val="00452D55"/>
    <w:rsid w:val="004663FE"/>
    <w:rsid w:val="004679CF"/>
    <w:rsid w:val="00482327"/>
    <w:rsid w:val="00484A33"/>
    <w:rsid w:val="004855C8"/>
    <w:rsid w:val="00491516"/>
    <w:rsid w:val="0049177F"/>
    <w:rsid w:val="0049340D"/>
    <w:rsid w:val="00493BFB"/>
    <w:rsid w:val="00494877"/>
    <w:rsid w:val="00494E7E"/>
    <w:rsid w:val="004A2B1D"/>
    <w:rsid w:val="004A4405"/>
    <w:rsid w:val="004B2B59"/>
    <w:rsid w:val="004B4D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372B1"/>
    <w:rsid w:val="00543E8E"/>
    <w:rsid w:val="00555B44"/>
    <w:rsid w:val="00562D61"/>
    <w:rsid w:val="005665FA"/>
    <w:rsid w:val="00566CA7"/>
    <w:rsid w:val="00575EC0"/>
    <w:rsid w:val="00586F60"/>
    <w:rsid w:val="00591B2D"/>
    <w:rsid w:val="0059797B"/>
    <w:rsid w:val="005A15E7"/>
    <w:rsid w:val="005A4473"/>
    <w:rsid w:val="005A63DC"/>
    <w:rsid w:val="005B21C7"/>
    <w:rsid w:val="005B23B6"/>
    <w:rsid w:val="005B29CA"/>
    <w:rsid w:val="005B6058"/>
    <w:rsid w:val="005D43EA"/>
    <w:rsid w:val="005D443D"/>
    <w:rsid w:val="005D4EBE"/>
    <w:rsid w:val="005D7C8E"/>
    <w:rsid w:val="005E439E"/>
    <w:rsid w:val="005E669F"/>
    <w:rsid w:val="005E6F8C"/>
    <w:rsid w:val="005F0E80"/>
    <w:rsid w:val="005F50EB"/>
    <w:rsid w:val="005F56D7"/>
    <w:rsid w:val="005F695D"/>
    <w:rsid w:val="00600918"/>
    <w:rsid w:val="006017CE"/>
    <w:rsid w:val="00603184"/>
    <w:rsid w:val="0060662F"/>
    <w:rsid w:val="00614190"/>
    <w:rsid w:val="0062050A"/>
    <w:rsid w:val="00626E31"/>
    <w:rsid w:val="00632D07"/>
    <w:rsid w:val="006336E6"/>
    <w:rsid w:val="00653B37"/>
    <w:rsid w:val="00661393"/>
    <w:rsid w:val="00663FD1"/>
    <w:rsid w:val="00674C84"/>
    <w:rsid w:val="006757E1"/>
    <w:rsid w:val="00681F78"/>
    <w:rsid w:val="006824A3"/>
    <w:rsid w:val="00683EC7"/>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0CE3"/>
    <w:rsid w:val="006F1520"/>
    <w:rsid w:val="006F27F9"/>
    <w:rsid w:val="006F4697"/>
    <w:rsid w:val="006F65B5"/>
    <w:rsid w:val="00710BE8"/>
    <w:rsid w:val="007130EC"/>
    <w:rsid w:val="00713660"/>
    <w:rsid w:val="00720114"/>
    <w:rsid w:val="00720E82"/>
    <w:rsid w:val="007402D0"/>
    <w:rsid w:val="0074200C"/>
    <w:rsid w:val="00743114"/>
    <w:rsid w:val="0076116E"/>
    <w:rsid w:val="00761C58"/>
    <w:rsid w:val="007651A5"/>
    <w:rsid w:val="00770494"/>
    <w:rsid w:val="00771FFD"/>
    <w:rsid w:val="00772EE6"/>
    <w:rsid w:val="007743B7"/>
    <w:rsid w:val="00776DD7"/>
    <w:rsid w:val="007801B6"/>
    <w:rsid w:val="00780C07"/>
    <w:rsid w:val="0078172D"/>
    <w:rsid w:val="00790CA7"/>
    <w:rsid w:val="007928B0"/>
    <w:rsid w:val="007B058C"/>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17148"/>
    <w:rsid w:val="008209F2"/>
    <w:rsid w:val="00820C9A"/>
    <w:rsid w:val="008269F4"/>
    <w:rsid w:val="00826A6E"/>
    <w:rsid w:val="00827AE8"/>
    <w:rsid w:val="008308CD"/>
    <w:rsid w:val="00840AF9"/>
    <w:rsid w:val="0084200E"/>
    <w:rsid w:val="00842A35"/>
    <w:rsid w:val="008458C2"/>
    <w:rsid w:val="00845A76"/>
    <w:rsid w:val="008513B7"/>
    <w:rsid w:val="00854BB5"/>
    <w:rsid w:val="008555F1"/>
    <w:rsid w:val="00867743"/>
    <w:rsid w:val="00875FDC"/>
    <w:rsid w:val="00876F92"/>
    <w:rsid w:val="00887E51"/>
    <w:rsid w:val="00893A86"/>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76F37"/>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B7325"/>
    <w:rsid w:val="009C3BB6"/>
    <w:rsid w:val="009C4DFD"/>
    <w:rsid w:val="009D063C"/>
    <w:rsid w:val="009D143D"/>
    <w:rsid w:val="009D4E01"/>
    <w:rsid w:val="009E1621"/>
    <w:rsid w:val="009E2A52"/>
    <w:rsid w:val="009F3F34"/>
    <w:rsid w:val="009F6624"/>
    <w:rsid w:val="00A00CF3"/>
    <w:rsid w:val="00A04A3C"/>
    <w:rsid w:val="00A13A76"/>
    <w:rsid w:val="00A20DB9"/>
    <w:rsid w:val="00A23FE4"/>
    <w:rsid w:val="00A3757B"/>
    <w:rsid w:val="00A37E2A"/>
    <w:rsid w:val="00A41663"/>
    <w:rsid w:val="00A54BA4"/>
    <w:rsid w:val="00A578C2"/>
    <w:rsid w:val="00A66234"/>
    <w:rsid w:val="00A704D5"/>
    <w:rsid w:val="00A723CE"/>
    <w:rsid w:val="00A81C5E"/>
    <w:rsid w:val="00A8216B"/>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65405"/>
    <w:rsid w:val="00B710FE"/>
    <w:rsid w:val="00B864B4"/>
    <w:rsid w:val="00B86584"/>
    <w:rsid w:val="00BA494C"/>
    <w:rsid w:val="00BA62BF"/>
    <w:rsid w:val="00BB64FC"/>
    <w:rsid w:val="00BC0187"/>
    <w:rsid w:val="00BC234B"/>
    <w:rsid w:val="00BC3F65"/>
    <w:rsid w:val="00BC4087"/>
    <w:rsid w:val="00BC64C1"/>
    <w:rsid w:val="00BD098A"/>
    <w:rsid w:val="00BD28A6"/>
    <w:rsid w:val="00BD3CAA"/>
    <w:rsid w:val="00BD4C94"/>
    <w:rsid w:val="00BE1ECA"/>
    <w:rsid w:val="00BE33E4"/>
    <w:rsid w:val="00BE3DBD"/>
    <w:rsid w:val="00BE4838"/>
    <w:rsid w:val="00BE526E"/>
    <w:rsid w:val="00BF2FDE"/>
    <w:rsid w:val="00BF6E22"/>
    <w:rsid w:val="00C002F9"/>
    <w:rsid w:val="00C00642"/>
    <w:rsid w:val="00C00928"/>
    <w:rsid w:val="00C00B0D"/>
    <w:rsid w:val="00C0141B"/>
    <w:rsid w:val="00C07A69"/>
    <w:rsid w:val="00C12030"/>
    <w:rsid w:val="00C16C07"/>
    <w:rsid w:val="00C17E36"/>
    <w:rsid w:val="00C208C7"/>
    <w:rsid w:val="00C214C2"/>
    <w:rsid w:val="00C23A5E"/>
    <w:rsid w:val="00C25486"/>
    <w:rsid w:val="00C25B16"/>
    <w:rsid w:val="00C268D5"/>
    <w:rsid w:val="00C32CFC"/>
    <w:rsid w:val="00C404FE"/>
    <w:rsid w:val="00C42189"/>
    <w:rsid w:val="00C42911"/>
    <w:rsid w:val="00C429DD"/>
    <w:rsid w:val="00C45514"/>
    <w:rsid w:val="00C6153F"/>
    <w:rsid w:val="00C66C78"/>
    <w:rsid w:val="00C700C7"/>
    <w:rsid w:val="00C76379"/>
    <w:rsid w:val="00C86275"/>
    <w:rsid w:val="00C9452C"/>
    <w:rsid w:val="00C96471"/>
    <w:rsid w:val="00C97B97"/>
    <w:rsid w:val="00C97DE1"/>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4B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170E"/>
    <w:rsid w:val="00DA408C"/>
    <w:rsid w:val="00DA4240"/>
    <w:rsid w:val="00DB0FE9"/>
    <w:rsid w:val="00DB7567"/>
    <w:rsid w:val="00DC0FEA"/>
    <w:rsid w:val="00DC2834"/>
    <w:rsid w:val="00DC35F9"/>
    <w:rsid w:val="00DD226F"/>
    <w:rsid w:val="00DD2AD3"/>
    <w:rsid w:val="00DD5352"/>
    <w:rsid w:val="00DE2302"/>
    <w:rsid w:val="00DE6C7F"/>
    <w:rsid w:val="00DF093A"/>
    <w:rsid w:val="00DF4F2D"/>
    <w:rsid w:val="00E05934"/>
    <w:rsid w:val="00E07AA4"/>
    <w:rsid w:val="00E145B4"/>
    <w:rsid w:val="00E205B1"/>
    <w:rsid w:val="00E21192"/>
    <w:rsid w:val="00E22506"/>
    <w:rsid w:val="00E25E2D"/>
    <w:rsid w:val="00E27410"/>
    <w:rsid w:val="00E323D7"/>
    <w:rsid w:val="00E33F21"/>
    <w:rsid w:val="00E353CB"/>
    <w:rsid w:val="00E366B2"/>
    <w:rsid w:val="00E4568A"/>
    <w:rsid w:val="00E464FC"/>
    <w:rsid w:val="00E60BD1"/>
    <w:rsid w:val="00E6358A"/>
    <w:rsid w:val="00E70B60"/>
    <w:rsid w:val="00E7410C"/>
    <w:rsid w:val="00E76EEB"/>
    <w:rsid w:val="00E828AA"/>
    <w:rsid w:val="00E83C2B"/>
    <w:rsid w:val="00E84B9D"/>
    <w:rsid w:val="00E85A12"/>
    <w:rsid w:val="00E925CF"/>
    <w:rsid w:val="00E94A96"/>
    <w:rsid w:val="00E95A06"/>
    <w:rsid w:val="00E9612F"/>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2118"/>
    <w:rsid w:val="00F23550"/>
    <w:rsid w:val="00F32C72"/>
    <w:rsid w:val="00F430C4"/>
    <w:rsid w:val="00F52481"/>
    <w:rsid w:val="00F5655C"/>
    <w:rsid w:val="00F56783"/>
    <w:rsid w:val="00F61066"/>
    <w:rsid w:val="00F63260"/>
    <w:rsid w:val="00F7482D"/>
    <w:rsid w:val="00F74D5B"/>
    <w:rsid w:val="00F75212"/>
    <w:rsid w:val="00F80D21"/>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D5869"/>
    <w:rsid w:val="00FF2EF0"/>
    <w:rsid w:val="00FF625D"/>
    <w:rsid w:val="00FF6F04"/>
    <w:rsid w:val="2D04125D"/>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7309BE"/>
  <w15:docId w15:val="{8BD1BFF4-D6A9-4233-8A43-9C821F8E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32"/>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rFonts w:eastAsia="宋体"/>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4">
    <w:name w:val="日期 字符"/>
    <w:basedOn w:val="a0"/>
    <w:link w:val="a3"/>
    <w:uiPriority w:val="99"/>
    <w:semiHidden/>
    <w:rPr>
      <w:rFonts w:eastAsia="宋体"/>
      <w:sz w:val="32"/>
    </w:rPr>
  </w:style>
  <w:style w:type="paragraph" w:customStyle="1" w:styleId="w-tabbox-tab">
    <w:name w:val="w-tabbox-tab"/>
    <w:basedOn w:val="a"/>
    <w:pPr>
      <w:widowControl/>
      <w:spacing w:before="100" w:beforeAutospacing="1" w:after="100" w:afterAutospacing="1"/>
      <w:jc w:val="left"/>
    </w:pPr>
    <w:rPr>
      <w:rFonts w:ascii="宋体" w:hAnsi="宋体" w:cs="宋体"/>
      <w:kern w:val="0"/>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55E3F-D366-4FA3-958E-8CFC3CD7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杨雯</cp:lastModifiedBy>
  <cp:revision>2</cp:revision>
  <cp:lastPrinted>2024-04-09T02:05:00Z</cp:lastPrinted>
  <dcterms:created xsi:type="dcterms:W3CDTF">2025-03-18T01:35:00Z</dcterms:created>
  <dcterms:modified xsi:type="dcterms:W3CDTF">2025-03-18T01:35:00Z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6C066A04105A48E39A6C5010862B631B_13</vt:lpwstr>
  </property>
</Properties>
</file>